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40" w:rsidRDefault="00742306" w:rsidP="001C374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3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Звіт про проведення електронних консультацій з громадськістю </w:t>
      </w:r>
      <w:r w:rsidRPr="001C3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1C37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F61E66" w:rsidRP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</w:t>
      </w:r>
      <w:r w:rsidR="001C3740" w:rsidRP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звіту про виконання у 202</w:t>
      </w:r>
      <w:r w:rsid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1C3740" w:rsidRP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році</w:t>
      </w:r>
      <w:bookmarkStart w:id="0" w:name="_GoBack"/>
      <w:bookmarkEnd w:id="0"/>
    </w:p>
    <w:p w:rsidR="001C3740" w:rsidRDefault="00BA2F8D" w:rsidP="001C374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Програми інформатизації </w:t>
      </w:r>
      <w:r w:rsidR="001C3740" w:rsidRP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Чернігівсько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1C3740" w:rsidRP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на </w:t>
      </w:r>
      <w:r w:rsidR="001C3740" w:rsidRP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1C3740" w:rsidRP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202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1C3740" w:rsidRPr="001C374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роки</w:t>
      </w:r>
    </w:p>
    <w:p w:rsidR="001C3740" w:rsidRPr="001C3740" w:rsidRDefault="001C3740" w:rsidP="001C374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5688D" w:rsidRDefault="00742306" w:rsidP="0025688D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 996 «Про забезпечення участі громадськості у формуванні та реалізації державної політики», з </w:t>
      </w:r>
      <w:r w:rsid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23</w:t>
      </w:r>
      <w:r w:rsidR="00F20B6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січня </w:t>
      </w:r>
      <w:r w:rsidRP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202</w:t>
      </w:r>
      <w:r w:rsid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</w:t>
      </w:r>
      <w:r w:rsidRP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року до </w:t>
      </w:r>
      <w:r w:rsid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06</w:t>
      </w:r>
      <w:r w:rsidR="00F20B6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лютого </w:t>
      </w:r>
      <w:r w:rsidRP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202</w:t>
      </w:r>
      <w:r w:rsid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5</w:t>
      </w:r>
      <w:r w:rsidRPr="001C374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року на офіційному сайті Чернігівської </w:t>
      </w:r>
      <w:r w:rsidRPr="001C37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обласної державної адміністрації </w:t>
      </w:r>
      <w:r w:rsidRPr="001C3740">
        <w:rPr>
          <w:rFonts w:ascii="Times New Roman" w:hAnsi="Times New Roman" w:cs="Times New Roman"/>
          <w:sz w:val="28"/>
          <w:szCs w:val="28"/>
          <w:lang w:val="uk-UA"/>
        </w:rPr>
        <w:t xml:space="preserve">було розміщено </w:t>
      </w:r>
      <w:r w:rsidR="00F61E66" w:rsidRPr="001C37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</w:t>
      </w:r>
      <w:r w:rsidR="001C37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звіту про виконання у 2024 році </w:t>
      </w:r>
      <w:r w:rsidR="00BA2F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F61E66" w:rsidRPr="001C37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рограми</w:t>
      </w:r>
      <w:r w:rsidR="00BA2F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інформатизації </w:t>
      </w:r>
      <w:r w:rsidR="001C3740" w:rsidRPr="001C374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Чернігівсько</w:t>
      </w:r>
      <w:r w:rsidR="00BA2F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ї</w:t>
      </w:r>
      <w:r w:rsidR="001C3740" w:rsidRPr="001C374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област</w:t>
      </w:r>
      <w:r w:rsidR="00BA2F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і </w:t>
      </w:r>
      <w:r w:rsidR="001C3740" w:rsidRPr="001C374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 202</w:t>
      </w:r>
      <w:r w:rsidR="00BA2F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4</w:t>
      </w:r>
      <w:r w:rsidR="001C3740" w:rsidRPr="001C374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– 202</w:t>
      </w:r>
      <w:r w:rsidR="00BA2F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6</w:t>
      </w:r>
      <w:r w:rsidR="001C3740" w:rsidRPr="001C374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роки</w:t>
      </w:r>
      <w:r w:rsidR="001C374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(далі - Програма), підготовлений відділом </w:t>
      </w:r>
      <w:r w:rsidR="001C3740" w:rsidRPr="002568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фінансового забезпечення апарату Чернігівської обласної державної адміністрації</w:t>
      </w:r>
      <w:r w:rsidR="00F20B63" w:rsidRPr="002568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</w:p>
    <w:p w:rsidR="00BA2F8D" w:rsidRDefault="00BA2F8D" w:rsidP="00BA2F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26B6B">
        <w:rPr>
          <w:sz w:val="28"/>
          <w:szCs w:val="28"/>
          <w:lang w:val="uk-UA"/>
        </w:rPr>
        <w:t xml:space="preserve">Програма спрямована на забезпечення </w:t>
      </w:r>
      <w:r>
        <w:rPr>
          <w:sz w:val="28"/>
          <w:szCs w:val="28"/>
          <w:lang w:val="uk-UA"/>
        </w:rPr>
        <w:t>функціонування та розвитку телекомунікаційного середовища регіону, регіональних інформаційних систем, інформаційно-аналітичних систем органів виконавчої влади та органів місцевого самоврядування області, формування системи регіональних електронних інформаційних ресурсів.</w:t>
      </w:r>
    </w:p>
    <w:p w:rsidR="00F20B63" w:rsidRPr="00F20B63" w:rsidRDefault="00F20B63" w:rsidP="00BA2F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20B63">
        <w:rPr>
          <w:sz w:val="28"/>
          <w:szCs w:val="28"/>
          <w:lang w:val="uk-UA"/>
        </w:rPr>
        <w:t>За час обговорення проєкту звіту</w:t>
      </w:r>
      <w:r>
        <w:rPr>
          <w:sz w:val="28"/>
          <w:szCs w:val="28"/>
          <w:lang w:val="uk-UA"/>
        </w:rPr>
        <w:t xml:space="preserve"> </w:t>
      </w:r>
      <w:r w:rsidRPr="00F20B63">
        <w:rPr>
          <w:sz w:val="28"/>
          <w:szCs w:val="28"/>
          <w:lang w:val="uk-UA"/>
        </w:rPr>
        <w:t>зауважень та пропозицій щодо його змісту не надходило.</w:t>
      </w:r>
    </w:p>
    <w:p w:rsidR="0025688D" w:rsidRDefault="0025688D" w:rsidP="00BA2F8D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  <w:lang w:val="uk-UA"/>
        </w:rPr>
      </w:pPr>
    </w:p>
    <w:p w:rsidR="00742306" w:rsidRPr="00A935AF" w:rsidRDefault="0025688D" w:rsidP="0025688D">
      <w:pPr>
        <w:pStyle w:val="a3"/>
        <w:shd w:val="clear" w:color="auto" w:fill="FFFFFF"/>
        <w:spacing w:before="0" w:beforeAutospacing="0" w:after="0" w:afterAutospacing="0" w:line="336" w:lineRule="atLeast"/>
        <w:ind w:left="5387"/>
        <w:rPr>
          <w:i/>
          <w:color w:val="000000" w:themeColor="text1"/>
          <w:sz w:val="28"/>
          <w:szCs w:val="28"/>
          <w:lang w:val="uk-UA"/>
        </w:rPr>
      </w:pPr>
      <w:r w:rsidRPr="00A935AF">
        <w:rPr>
          <w:i/>
          <w:color w:val="000000" w:themeColor="text1"/>
          <w:sz w:val="28"/>
          <w:szCs w:val="28"/>
          <w:lang w:val="uk-UA"/>
        </w:rPr>
        <w:t xml:space="preserve">Відділ фінансового забезпечення апарату Чернігівської </w:t>
      </w:r>
      <w:r w:rsidR="001F479C" w:rsidRPr="00A935AF">
        <w:rPr>
          <w:i/>
          <w:color w:val="000000" w:themeColor="text1"/>
          <w:sz w:val="28"/>
          <w:szCs w:val="28"/>
          <w:lang w:val="uk-UA"/>
        </w:rPr>
        <w:t>обласної державної адміністрації</w:t>
      </w:r>
    </w:p>
    <w:p w:rsidR="00F20B63" w:rsidRDefault="00F20B63" w:rsidP="00F20B63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 w:themeColor="text1"/>
          <w:sz w:val="28"/>
          <w:szCs w:val="28"/>
          <w:lang w:val="uk-UA"/>
        </w:rPr>
      </w:pPr>
    </w:p>
    <w:p w:rsidR="00F20B63" w:rsidRPr="0025688D" w:rsidRDefault="00F20B63" w:rsidP="00F20B63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rPr>
          <w:color w:val="000000"/>
          <w:sz w:val="28"/>
          <w:szCs w:val="28"/>
          <w:lang w:val="uk-UA"/>
        </w:rPr>
      </w:pPr>
    </w:p>
    <w:sectPr w:rsidR="00F20B63" w:rsidRPr="0025688D" w:rsidSect="00F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C9C" w:rsidRDefault="00666C9C" w:rsidP="004933E0">
      <w:pPr>
        <w:spacing w:after="0" w:line="240" w:lineRule="auto"/>
      </w:pPr>
      <w:r>
        <w:separator/>
      </w:r>
    </w:p>
  </w:endnote>
  <w:endnote w:type="continuationSeparator" w:id="0">
    <w:p w:rsidR="00666C9C" w:rsidRDefault="00666C9C" w:rsidP="0049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C9C" w:rsidRDefault="00666C9C" w:rsidP="004933E0">
      <w:pPr>
        <w:spacing w:after="0" w:line="240" w:lineRule="auto"/>
      </w:pPr>
      <w:r>
        <w:separator/>
      </w:r>
    </w:p>
  </w:footnote>
  <w:footnote w:type="continuationSeparator" w:id="0">
    <w:p w:rsidR="00666C9C" w:rsidRDefault="00666C9C" w:rsidP="00493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9C"/>
    <w:rsid w:val="000D4944"/>
    <w:rsid w:val="00136EE3"/>
    <w:rsid w:val="00141AD2"/>
    <w:rsid w:val="001C3740"/>
    <w:rsid w:val="001C6EC6"/>
    <w:rsid w:val="001D0112"/>
    <w:rsid w:val="001D1C30"/>
    <w:rsid w:val="001F479C"/>
    <w:rsid w:val="0025688D"/>
    <w:rsid w:val="00282B94"/>
    <w:rsid w:val="00295C0F"/>
    <w:rsid w:val="003060D9"/>
    <w:rsid w:val="0046298F"/>
    <w:rsid w:val="004933E0"/>
    <w:rsid w:val="005B68AB"/>
    <w:rsid w:val="005F1955"/>
    <w:rsid w:val="00666C9C"/>
    <w:rsid w:val="006930D4"/>
    <w:rsid w:val="00731974"/>
    <w:rsid w:val="00742306"/>
    <w:rsid w:val="007E3310"/>
    <w:rsid w:val="007F237D"/>
    <w:rsid w:val="007F74C4"/>
    <w:rsid w:val="008559A4"/>
    <w:rsid w:val="00A047DC"/>
    <w:rsid w:val="00A935AF"/>
    <w:rsid w:val="00AB4DFE"/>
    <w:rsid w:val="00AC6E27"/>
    <w:rsid w:val="00AE3363"/>
    <w:rsid w:val="00B35FC7"/>
    <w:rsid w:val="00B51C45"/>
    <w:rsid w:val="00BA2F8D"/>
    <w:rsid w:val="00BE6EC6"/>
    <w:rsid w:val="00C113FC"/>
    <w:rsid w:val="00C172DB"/>
    <w:rsid w:val="00C91F07"/>
    <w:rsid w:val="00CE476B"/>
    <w:rsid w:val="00E65635"/>
    <w:rsid w:val="00EE7302"/>
    <w:rsid w:val="00F20B63"/>
    <w:rsid w:val="00F61E66"/>
    <w:rsid w:val="00FC405E"/>
    <w:rsid w:val="00FD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479C"/>
    <w:rPr>
      <w:b/>
      <w:bCs/>
    </w:rPr>
  </w:style>
  <w:style w:type="character" w:styleId="a5">
    <w:name w:val="Hyperlink"/>
    <w:basedOn w:val="a0"/>
    <w:uiPriority w:val="99"/>
    <w:semiHidden/>
    <w:unhideWhenUsed/>
    <w:rsid w:val="001F479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933E0"/>
    <w:rPr>
      <w:lang w:val="uk-UA"/>
    </w:rPr>
  </w:style>
  <w:style w:type="paragraph" w:styleId="a8">
    <w:name w:val="footer"/>
    <w:basedOn w:val="a"/>
    <w:link w:val="a9"/>
    <w:uiPriority w:val="99"/>
    <w:unhideWhenUsed/>
    <w:rsid w:val="0049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933E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2025-02-13T08:10:00Z</dcterms:created>
  <dcterms:modified xsi:type="dcterms:W3CDTF">2025-02-13T12:09:00Z</dcterms:modified>
</cp:coreProperties>
</file>